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45" w:rsidRDefault="00A53A45" w:rsidP="00A53A45"/>
    <w:p w:rsidR="00A53A45" w:rsidRDefault="00A53A45" w:rsidP="00A53A45"/>
    <w:p w:rsidR="00A53A45" w:rsidRDefault="00A53A45" w:rsidP="00A53A45"/>
    <w:p w:rsidR="00A53A45" w:rsidRDefault="00A53A45" w:rsidP="00A53A45"/>
    <w:p w:rsidR="00A53A45" w:rsidRDefault="00A53A45" w:rsidP="00A53A45">
      <w:r>
        <w:t>Til Medlemsbedriftene</w:t>
      </w:r>
    </w:p>
    <w:p w:rsidR="00A53A45" w:rsidRDefault="00A53A45" w:rsidP="00A53A45"/>
    <w:p w:rsidR="00A53A45" w:rsidRDefault="00A53A45" w:rsidP="00A53A45"/>
    <w:p w:rsidR="00A53A45" w:rsidRDefault="00A53A45" w:rsidP="00A53A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A45" w:rsidRDefault="00A53A45" w:rsidP="00A53A45">
      <w:pPr>
        <w:ind w:left="6372"/>
      </w:pPr>
      <w:r>
        <w:t xml:space="preserve">Oslo, </w:t>
      </w:r>
      <w:r w:rsidR="00B60E14">
        <w:fldChar w:fldCharType="begin"/>
      </w:r>
      <w:r w:rsidR="00B60E14">
        <w:instrText xml:space="preserve"> TIME \@ "d. MMMM yyyy" </w:instrText>
      </w:r>
      <w:r w:rsidR="00B60E14">
        <w:fldChar w:fldCharType="separate"/>
      </w:r>
      <w:r w:rsidR="001D732C">
        <w:rPr>
          <w:noProof/>
        </w:rPr>
        <w:t>14. oktober 2016</w:t>
      </w:r>
      <w:r w:rsidR="00B60E14">
        <w:rPr>
          <w:noProof/>
        </w:rPr>
        <w:fldChar w:fldCharType="end"/>
      </w:r>
    </w:p>
    <w:p w:rsidR="00A53A45" w:rsidRDefault="00A53A45" w:rsidP="00A53A45"/>
    <w:p w:rsidR="00A53A45" w:rsidRDefault="00A53A45" w:rsidP="00A53A45"/>
    <w:p w:rsidR="00A53A45" w:rsidRDefault="00A53A45" w:rsidP="00A53A45">
      <w:pPr>
        <w:pStyle w:val="Overskrift1"/>
        <w:rPr>
          <w:sz w:val="28"/>
        </w:rPr>
      </w:pPr>
      <w:r>
        <w:rPr>
          <w:sz w:val="28"/>
        </w:rPr>
        <w:t>Ku</w:t>
      </w:r>
      <w:r w:rsidR="00900393">
        <w:rPr>
          <w:sz w:val="28"/>
        </w:rPr>
        <w:t>rstilbud – p</w:t>
      </w:r>
      <w:r w:rsidR="007970FC">
        <w:rPr>
          <w:sz w:val="28"/>
        </w:rPr>
        <w:t>raktisk kontraktsrett</w:t>
      </w:r>
    </w:p>
    <w:p w:rsidR="00A53A45" w:rsidRDefault="00A53A45" w:rsidP="00A53A45">
      <w:pPr>
        <w:pStyle w:val="Overskrift1"/>
      </w:pPr>
    </w:p>
    <w:p w:rsidR="00A53A45" w:rsidRDefault="00A53A45" w:rsidP="00A53A45">
      <w:r>
        <w:t xml:space="preserve">EIF følger opp tidligere kurs i aktuelle juridiske emner, og inviterer til kurs i                                                              </w:t>
      </w:r>
    </w:p>
    <w:p w:rsidR="00A53A45" w:rsidRDefault="00A53A45" w:rsidP="00A53A45"/>
    <w:p w:rsidR="00A53A45" w:rsidRPr="00BC3CF2" w:rsidRDefault="007970FC" w:rsidP="00A53A45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Praktisk kontraktsrett</w:t>
      </w:r>
    </w:p>
    <w:p w:rsidR="00A53A45" w:rsidRDefault="00A53A45" w:rsidP="00A53A45"/>
    <w:p w:rsidR="00A53A45" w:rsidRPr="00D337C9" w:rsidRDefault="00A53A45" w:rsidP="00A53A45">
      <w:r>
        <w:t xml:space="preserve">Kurset passer for </w:t>
      </w:r>
      <w:r w:rsidR="00D5016F">
        <w:t>bedriftsledere og andre</w:t>
      </w:r>
      <w:r>
        <w:t xml:space="preserve"> som </w:t>
      </w:r>
      <w:r w:rsidR="0073062F">
        <w:t>har befatning med kontrakter i sitt arbeid.</w:t>
      </w:r>
    </w:p>
    <w:p w:rsidR="00A53A45" w:rsidRDefault="00A53A45" w:rsidP="00A53A45"/>
    <w:p w:rsidR="00A53A45" w:rsidRDefault="007970FC" w:rsidP="00A53A45">
      <w:r>
        <w:t>Kursleder er advokat Eirik</w:t>
      </w:r>
      <w:r w:rsidR="00A53A45">
        <w:t xml:space="preserve"> Brønner, partner i Advokatfirmaet Brønner &amp; Co DA. Han arbeider til daglig innenfor rettsområdet.</w:t>
      </w:r>
    </w:p>
    <w:p w:rsidR="00A53A45" w:rsidRDefault="00A53A45" w:rsidP="00A53A45"/>
    <w:p w:rsidR="00A53A45" w:rsidRDefault="00491ED7" w:rsidP="00A53A45">
      <w:r>
        <w:t>Tid: Fredag 25</w:t>
      </w:r>
      <w:r w:rsidR="001D732C">
        <w:t>. november 2016</w:t>
      </w:r>
      <w:r w:rsidR="007970FC">
        <w:t xml:space="preserve"> fra kl. 09</w:t>
      </w:r>
      <w:r w:rsidR="00A53A45">
        <w:t>.</w:t>
      </w:r>
      <w:r w:rsidR="007970FC">
        <w:t>00 til kl. 12</w:t>
      </w:r>
      <w:r w:rsidR="00A53A45">
        <w:t>.00. Velkomstkaffe</w:t>
      </w:r>
      <w:r w:rsidR="007970FC">
        <w:t xml:space="preserve"> fra kl. 08</w:t>
      </w:r>
      <w:r w:rsidR="00A53A45">
        <w:t>.45.</w:t>
      </w:r>
    </w:p>
    <w:p w:rsidR="00A53A45" w:rsidRDefault="00A53A45" w:rsidP="00A53A45"/>
    <w:p w:rsidR="00A53A45" w:rsidRDefault="00A53A45" w:rsidP="00A53A45">
      <w:r>
        <w:t>Sted: Thon Hotel Opera, Christian Frederiks</w:t>
      </w:r>
      <w:r w:rsidR="00D5016F">
        <w:t xml:space="preserve">plass 5, Oslo (møterom </w:t>
      </w:r>
      <w:r w:rsidR="00D5016F" w:rsidRPr="00491ED7">
        <w:t>Kammeret</w:t>
      </w:r>
      <w:r>
        <w:t>)</w:t>
      </w:r>
    </w:p>
    <w:p w:rsidR="00A53A45" w:rsidRDefault="00A53A45" w:rsidP="00A53A45"/>
    <w:p w:rsidR="00A53A45" w:rsidRDefault="007970FC" w:rsidP="00A53A45">
      <w:r>
        <w:t xml:space="preserve">Pris: </w:t>
      </w:r>
      <w:r w:rsidR="00900393">
        <w:tab/>
        <w:t>For EIF medlemsbedrifter pr. deltaker:</w:t>
      </w:r>
      <w:r w:rsidR="00900393">
        <w:tab/>
        <w:t>kr.    500</w:t>
      </w:r>
    </w:p>
    <w:p w:rsidR="00900393" w:rsidRDefault="00900393" w:rsidP="00A53A45">
      <w:r>
        <w:tab/>
        <w:t>For ikke medlemsbedrifter pr. deltaker:</w:t>
      </w:r>
      <w:r>
        <w:tab/>
        <w:t>kr. 3 000</w:t>
      </w:r>
    </w:p>
    <w:p w:rsidR="00A53A45" w:rsidRDefault="00A53A45" w:rsidP="00A53A45"/>
    <w:p w:rsidR="00A53A45" w:rsidRDefault="00A53A45" w:rsidP="00A53A45">
      <w:r>
        <w:t>Gjennomføring av kurse</w:t>
      </w:r>
      <w:r w:rsidR="00D5016F">
        <w:t>t forutsetter tilstrekkelig antall deltakere</w:t>
      </w:r>
      <w:r>
        <w:t>.</w:t>
      </w:r>
    </w:p>
    <w:p w:rsidR="00A53A45" w:rsidRDefault="00A53A45" w:rsidP="00A53A45">
      <w:bookmarkStart w:id="0" w:name="_GoBack"/>
      <w:bookmarkEnd w:id="0"/>
    </w:p>
    <w:p w:rsidR="00A53A45" w:rsidRDefault="00A53A45" w:rsidP="00A53A45">
      <w:pPr>
        <w:rPr>
          <w:b/>
          <w:bCs/>
        </w:rPr>
      </w:pPr>
      <w:r>
        <w:rPr>
          <w:b/>
          <w:bCs/>
        </w:rPr>
        <w:t>Påmel</w:t>
      </w:r>
      <w:r w:rsidR="00D5016F">
        <w:rPr>
          <w:b/>
          <w:bCs/>
        </w:rPr>
        <w:t>ding til eif@eif.no innen fredag</w:t>
      </w:r>
      <w:r>
        <w:rPr>
          <w:b/>
          <w:bCs/>
        </w:rPr>
        <w:t xml:space="preserve"> </w:t>
      </w:r>
      <w:r w:rsidR="001D732C">
        <w:rPr>
          <w:b/>
          <w:bCs/>
        </w:rPr>
        <w:t>28</w:t>
      </w:r>
      <w:r w:rsidR="00D5016F">
        <w:rPr>
          <w:b/>
          <w:bCs/>
        </w:rPr>
        <w:t>. oktober</w:t>
      </w:r>
      <w:r w:rsidR="001D732C">
        <w:rPr>
          <w:b/>
          <w:bCs/>
        </w:rPr>
        <w:t xml:space="preserve"> 2016</w:t>
      </w:r>
      <w:r>
        <w:rPr>
          <w:b/>
          <w:bCs/>
        </w:rPr>
        <w:t>.</w:t>
      </w:r>
    </w:p>
    <w:p w:rsidR="00A53A45" w:rsidRDefault="00A53A45" w:rsidP="00A53A45">
      <w:r>
        <w:t>Påmeldingen er bindende.</w:t>
      </w:r>
    </w:p>
    <w:p w:rsidR="00A53A45" w:rsidRDefault="00A53A45" w:rsidP="00A53A45">
      <w:pPr>
        <w:ind w:left="2832" w:firstLine="708"/>
      </w:pPr>
    </w:p>
    <w:p w:rsidR="00A53A45" w:rsidRDefault="00A53A45" w:rsidP="00A53A45">
      <w:pPr>
        <w:ind w:left="2832" w:firstLine="708"/>
      </w:pPr>
    </w:p>
    <w:p w:rsidR="00A53A45" w:rsidRDefault="00A53A45" w:rsidP="00A53A45">
      <w:pPr>
        <w:ind w:left="2832" w:firstLine="708"/>
      </w:pPr>
      <w:r>
        <w:t>Med vennlig hilsen</w:t>
      </w:r>
    </w:p>
    <w:p w:rsidR="00A53A45" w:rsidRDefault="00A53A45" w:rsidP="00A53A45">
      <w:pPr>
        <w:jc w:val="center"/>
      </w:pPr>
      <w:r>
        <w:t>ELEKTRONIKK INDUSTRI FORENINGEN</w:t>
      </w:r>
    </w:p>
    <w:p w:rsidR="00A53A45" w:rsidRDefault="00A53A45" w:rsidP="00A53A45">
      <w:pPr>
        <w:jc w:val="center"/>
      </w:pPr>
    </w:p>
    <w:p w:rsidR="00A53A45" w:rsidRDefault="00A53A45" w:rsidP="00A53A45"/>
    <w:p w:rsidR="00A53A45" w:rsidRDefault="00A53A45" w:rsidP="00A53A45">
      <w:pPr>
        <w:jc w:val="center"/>
      </w:pPr>
      <w:r>
        <w:t>Ketil Brønner</w:t>
      </w:r>
    </w:p>
    <w:p w:rsidR="00981A70" w:rsidRDefault="00981A70" w:rsidP="00305E90"/>
    <w:sectPr w:rsidR="00981A70" w:rsidSect="00977B6A">
      <w:headerReference w:type="default" r:id="rId6"/>
      <w:footerReference w:type="default" r:id="rId7"/>
      <w:pgSz w:w="11906" w:h="16838"/>
      <w:pgMar w:top="1810" w:right="1418" w:bottom="1135" w:left="1418" w:header="710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14" w:rsidRDefault="00B60E14">
      <w:r>
        <w:separator/>
      </w:r>
    </w:p>
  </w:endnote>
  <w:endnote w:type="continuationSeparator" w:id="0">
    <w:p w:rsidR="00B60E14" w:rsidRDefault="00B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B3" w:rsidRDefault="00A53A4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-521970</wp:posOffset>
          </wp:positionH>
          <wp:positionV relativeFrom="paragraph">
            <wp:posOffset>0</wp:posOffset>
          </wp:positionV>
          <wp:extent cx="6848475" cy="219075"/>
          <wp:effectExtent l="19050" t="0" r="9525" b="0"/>
          <wp:wrapThrough wrapText="bothSides">
            <wp:wrapPolygon edited="0">
              <wp:start x="-60" y="0"/>
              <wp:lineTo x="-60" y="20661"/>
              <wp:lineTo x="21630" y="20661"/>
              <wp:lineTo x="21630" y="0"/>
              <wp:lineTo x="-60" y="0"/>
            </wp:wrapPolygon>
          </wp:wrapThrough>
          <wp:docPr id="2" name="Bilde 2" descr="Brevark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evark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14" w:rsidRDefault="00B60E14">
      <w:r>
        <w:separator/>
      </w:r>
    </w:p>
  </w:footnote>
  <w:footnote w:type="continuationSeparator" w:id="0">
    <w:p w:rsidR="00B60E14" w:rsidRDefault="00B6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B3" w:rsidRDefault="00A53A4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-522605</wp:posOffset>
          </wp:positionH>
          <wp:positionV relativeFrom="paragraph">
            <wp:posOffset>7620</wp:posOffset>
          </wp:positionV>
          <wp:extent cx="6807200" cy="589280"/>
          <wp:effectExtent l="19050" t="0" r="0" b="0"/>
          <wp:wrapNone/>
          <wp:docPr id="3" name="Bilde 3" descr="Brevark-2013-try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evark-2013-tryk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0F"/>
    <w:rsid w:val="00090AF1"/>
    <w:rsid w:val="0010080E"/>
    <w:rsid w:val="001D732C"/>
    <w:rsid w:val="00225C2C"/>
    <w:rsid w:val="00305E90"/>
    <w:rsid w:val="00335289"/>
    <w:rsid w:val="00470679"/>
    <w:rsid w:val="00491ED7"/>
    <w:rsid w:val="0064340F"/>
    <w:rsid w:val="006700C4"/>
    <w:rsid w:val="006C4455"/>
    <w:rsid w:val="0073062F"/>
    <w:rsid w:val="007970FC"/>
    <w:rsid w:val="00802809"/>
    <w:rsid w:val="00845AA1"/>
    <w:rsid w:val="00900393"/>
    <w:rsid w:val="00935110"/>
    <w:rsid w:val="00977B6A"/>
    <w:rsid w:val="00981A70"/>
    <w:rsid w:val="009A170F"/>
    <w:rsid w:val="00A03477"/>
    <w:rsid w:val="00A53A45"/>
    <w:rsid w:val="00AA6CAA"/>
    <w:rsid w:val="00B31315"/>
    <w:rsid w:val="00B60E14"/>
    <w:rsid w:val="00C05D7E"/>
    <w:rsid w:val="00D5016F"/>
    <w:rsid w:val="00DA2150"/>
    <w:rsid w:val="00EE78B3"/>
    <w:rsid w:val="00F14D0A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2168F"/>
  <w15:docId w15:val="{F33FDD31-9A8A-4DE7-BA56-AA61C12E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53A45"/>
    <w:rPr>
      <w:sz w:val="24"/>
    </w:rPr>
  </w:style>
  <w:style w:type="paragraph" w:styleId="Overskrift1">
    <w:name w:val="heading 1"/>
    <w:basedOn w:val="Normal"/>
    <w:next w:val="Normal"/>
    <w:qFormat/>
    <w:rsid w:val="00930FA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30FA5"/>
    <w:pPr>
      <w:tabs>
        <w:tab w:val="center" w:pos="4153"/>
        <w:tab w:val="right" w:pos="8306"/>
      </w:tabs>
    </w:pPr>
    <w:rPr>
      <w:lang w:eastAsia="en-US"/>
    </w:rPr>
  </w:style>
  <w:style w:type="paragraph" w:styleId="Bunntekst">
    <w:name w:val="footer"/>
    <w:basedOn w:val="Normal"/>
    <w:semiHidden/>
    <w:rsid w:val="00930FA5"/>
    <w:pPr>
      <w:tabs>
        <w:tab w:val="center" w:pos="4153"/>
        <w:tab w:val="right" w:pos="8306"/>
      </w:tabs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IF\Brevmal%20EIF%20(med%20brevhode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EIF (med brevhode)</Template>
  <TotalTime>14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Ketil</dc:creator>
  <cp:lastModifiedBy>Eirik Brønner</cp:lastModifiedBy>
  <cp:revision>3</cp:revision>
  <cp:lastPrinted>2015-10-19T13:13:00Z</cp:lastPrinted>
  <dcterms:created xsi:type="dcterms:W3CDTF">2016-10-14T09:47:00Z</dcterms:created>
  <dcterms:modified xsi:type="dcterms:W3CDTF">2016-10-14T10:03:00Z</dcterms:modified>
</cp:coreProperties>
</file>